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2A8" w:rsidRDefault="00B012A8" w:rsidP="00171FAB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9020948"/>
            <wp:effectExtent l="19050" t="0" r="3175" b="0"/>
            <wp:docPr id="5" name="Рисунок 5" descr="E:\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1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0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FAB" w:rsidRPr="00171FAB" w:rsidRDefault="00171FAB" w:rsidP="00171FAB">
      <w:pPr>
        <w:pStyle w:val="11"/>
        <w:shd w:val="clear" w:color="auto" w:fill="auto"/>
        <w:spacing w:before="0" w:after="327"/>
        <w:ind w:left="1120"/>
        <w:rPr>
          <w:sz w:val="24"/>
          <w:szCs w:val="24"/>
        </w:rPr>
      </w:pPr>
      <w:r w:rsidRPr="00171FAB">
        <w:rPr>
          <w:color w:val="000000"/>
          <w:sz w:val="24"/>
          <w:szCs w:val="24"/>
        </w:rPr>
        <w:t>.</w:t>
      </w:r>
    </w:p>
    <w:p w:rsidR="00171FAB" w:rsidRPr="00171FAB" w:rsidRDefault="00171FAB" w:rsidP="00171FAB">
      <w:pPr>
        <w:pStyle w:val="10"/>
        <w:numPr>
          <w:ilvl w:val="0"/>
          <w:numId w:val="2"/>
        </w:numPr>
        <w:shd w:val="clear" w:color="auto" w:fill="auto"/>
        <w:tabs>
          <w:tab w:val="left" w:pos="288"/>
        </w:tabs>
        <w:spacing w:after="380" w:line="240" w:lineRule="exact"/>
        <w:rPr>
          <w:sz w:val="24"/>
          <w:szCs w:val="24"/>
        </w:rPr>
      </w:pPr>
      <w:bookmarkStart w:id="0" w:name="bookmark2"/>
      <w:r w:rsidRPr="00171FAB">
        <w:rPr>
          <w:color w:val="000000"/>
          <w:sz w:val="24"/>
          <w:szCs w:val="24"/>
        </w:rPr>
        <w:lastRenderedPageBreak/>
        <w:t>Функции общешкольного Родительского комитета</w:t>
      </w:r>
      <w:bookmarkEnd w:id="0"/>
    </w:p>
    <w:p w:rsidR="00171FAB" w:rsidRPr="00171FAB" w:rsidRDefault="00171FAB" w:rsidP="00171FAB">
      <w:pPr>
        <w:pStyle w:val="11"/>
        <w:numPr>
          <w:ilvl w:val="1"/>
          <w:numId w:val="2"/>
        </w:numPr>
        <w:shd w:val="clear" w:color="auto" w:fill="auto"/>
        <w:tabs>
          <w:tab w:val="left" w:pos="482"/>
        </w:tabs>
        <w:spacing w:before="0" w:line="281" w:lineRule="exact"/>
        <w:ind w:firstLine="0"/>
        <w:jc w:val="both"/>
        <w:rPr>
          <w:sz w:val="24"/>
          <w:szCs w:val="24"/>
        </w:rPr>
      </w:pPr>
      <w:r w:rsidRPr="00171FAB">
        <w:rPr>
          <w:color w:val="000000"/>
          <w:sz w:val="24"/>
          <w:szCs w:val="24"/>
        </w:rPr>
        <w:t>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наглядных методических пособий).</w:t>
      </w:r>
    </w:p>
    <w:p w:rsidR="00171FAB" w:rsidRPr="00171FAB" w:rsidRDefault="00171FAB" w:rsidP="00171FAB">
      <w:pPr>
        <w:pStyle w:val="11"/>
        <w:numPr>
          <w:ilvl w:val="1"/>
          <w:numId w:val="2"/>
        </w:numPr>
        <w:shd w:val="clear" w:color="auto" w:fill="auto"/>
        <w:tabs>
          <w:tab w:val="left" w:pos="526"/>
        </w:tabs>
        <w:spacing w:before="0" w:line="288" w:lineRule="exact"/>
        <w:ind w:firstLine="0"/>
        <w:jc w:val="both"/>
        <w:rPr>
          <w:sz w:val="24"/>
          <w:szCs w:val="24"/>
        </w:rPr>
      </w:pPr>
      <w:r w:rsidRPr="00171FAB">
        <w:rPr>
          <w:color w:val="000000"/>
          <w:sz w:val="24"/>
          <w:szCs w:val="24"/>
        </w:rPr>
        <w:t xml:space="preserve">Определяет направление, формы, размеры и порядок использования собранных родительских средств, осуществляет </w:t>
      </w:r>
      <w:proofErr w:type="gramStart"/>
      <w:r w:rsidRPr="00171FAB">
        <w:rPr>
          <w:color w:val="000000"/>
          <w:sz w:val="24"/>
          <w:szCs w:val="24"/>
        </w:rPr>
        <w:t>контроль за</w:t>
      </w:r>
      <w:proofErr w:type="gramEnd"/>
      <w:r w:rsidRPr="00171FAB">
        <w:rPr>
          <w:color w:val="000000"/>
          <w:sz w:val="24"/>
          <w:szCs w:val="24"/>
        </w:rPr>
        <w:t xml:space="preserve"> их использованием.</w:t>
      </w:r>
    </w:p>
    <w:p w:rsidR="00171FAB" w:rsidRPr="00171FAB" w:rsidRDefault="00171FAB" w:rsidP="00171FAB">
      <w:pPr>
        <w:pStyle w:val="11"/>
        <w:numPr>
          <w:ilvl w:val="1"/>
          <w:numId w:val="2"/>
        </w:numPr>
        <w:shd w:val="clear" w:color="auto" w:fill="auto"/>
        <w:tabs>
          <w:tab w:val="left" w:pos="590"/>
        </w:tabs>
        <w:spacing w:before="0" w:line="288" w:lineRule="exact"/>
        <w:ind w:firstLine="0"/>
        <w:jc w:val="both"/>
        <w:rPr>
          <w:sz w:val="24"/>
          <w:szCs w:val="24"/>
        </w:rPr>
      </w:pPr>
      <w:r w:rsidRPr="00171FAB">
        <w:rPr>
          <w:color w:val="000000"/>
          <w:sz w:val="24"/>
          <w:szCs w:val="24"/>
        </w:rPr>
        <w:t>Осуществляет формирование, утверждение, исполнение сметы общественных финансов.</w:t>
      </w:r>
    </w:p>
    <w:p w:rsidR="00171FAB" w:rsidRPr="00171FAB" w:rsidRDefault="00171FAB" w:rsidP="00171FAB">
      <w:pPr>
        <w:pStyle w:val="11"/>
        <w:numPr>
          <w:ilvl w:val="1"/>
          <w:numId w:val="2"/>
        </w:numPr>
        <w:shd w:val="clear" w:color="auto" w:fill="auto"/>
        <w:tabs>
          <w:tab w:val="left" w:pos="418"/>
        </w:tabs>
        <w:spacing w:before="0" w:after="28" w:line="200" w:lineRule="exact"/>
        <w:ind w:firstLine="0"/>
        <w:jc w:val="both"/>
        <w:rPr>
          <w:sz w:val="24"/>
          <w:szCs w:val="24"/>
        </w:rPr>
      </w:pPr>
      <w:r w:rsidRPr="00171FAB">
        <w:rPr>
          <w:color w:val="000000"/>
          <w:sz w:val="24"/>
          <w:szCs w:val="24"/>
        </w:rPr>
        <w:t>Координирует деятельность классных родительских комитетов.</w:t>
      </w:r>
    </w:p>
    <w:p w:rsidR="00171FAB" w:rsidRPr="00171FAB" w:rsidRDefault="00171FAB" w:rsidP="00171FAB">
      <w:pPr>
        <w:pStyle w:val="11"/>
        <w:numPr>
          <w:ilvl w:val="1"/>
          <w:numId w:val="2"/>
        </w:numPr>
        <w:shd w:val="clear" w:color="auto" w:fill="auto"/>
        <w:tabs>
          <w:tab w:val="left" w:pos="490"/>
        </w:tabs>
        <w:spacing w:before="0" w:line="281" w:lineRule="exact"/>
        <w:ind w:firstLine="0"/>
        <w:jc w:val="both"/>
        <w:rPr>
          <w:sz w:val="24"/>
          <w:szCs w:val="24"/>
        </w:rPr>
      </w:pPr>
      <w:r w:rsidRPr="00171FAB">
        <w:rPr>
          <w:color w:val="000000"/>
          <w:sz w:val="24"/>
          <w:szCs w:val="24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171FAB" w:rsidRPr="00171FAB" w:rsidRDefault="00171FAB" w:rsidP="00171FAB">
      <w:pPr>
        <w:pStyle w:val="11"/>
        <w:numPr>
          <w:ilvl w:val="1"/>
          <w:numId w:val="2"/>
        </w:numPr>
        <w:shd w:val="clear" w:color="auto" w:fill="auto"/>
        <w:tabs>
          <w:tab w:val="left" w:pos="410"/>
        </w:tabs>
        <w:spacing w:before="0" w:line="200" w:lineRule="exact"/>
        <w:ind w:firstLine="0"/>
        <w:jc w:val="both"/>
        <w:rPr>
          <w:sz w:val="24"/>
          <w:szCs w:val="24"/>
        </w:rPr>
      </w:pPr>
      <w:r w:rsidRPr="00171FAB">
        <w:rPr>
          <w:color w:val="000000"/>
          <w:sz w:val="24"/>
          <w:szCs w:val="24"/>
        </w:rPr>
        <w:t>Оказывает содействие в проведении общешкольных мероприятий.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>
        <w:t>3.7</w:t>
      </w:r>
      <w:r w:rsidRPr="003F0900">
        <w:t>. Участвует в подготовке общеобразовательного учреждения к новому учебному году.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>
        <w:t>3.8</w:t>
      </w:r>
      <w:r w:rsidRPr="003F0900">
        <w:t xml:space="preserve">. Совместно с администрацией общеобразовательного учреждения контролирует организацию качества питания </w:t>
      </w:r>
      <w:proofErr w:type="gramStart"/>
      <w:r w:rsidRPr="003F0900">
        <w:t>обучающихся</w:t>
      </w:r>
      <w:proofErr w:type="gramEnd"/>
      <w:r w:rsidRPr="003F0900">
        <w:t>, медицинского обслуживания.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>
        <w:t>3.9</w:t>
      </w:r>
      <w:r w:rsidRPr="003F0900">
        <w:t>. Оказывает помощь администрации общеобразовательного учреждения в организации и проведении общешкольных родительских собраний.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>
        <w:t>3.10</w:t>
      </w:r>
      <w:proofErr w:type="gramStart"/>
      <w:r w:rsidRPr="003F0900">
        <w:t xml:space="preserve"> Р</w:t>
      </w:r>
      <w:proofErr w:type="gramEnd"/>
      <w:r w:rsidRPr="003F0900">
        <w:t>ассматривает обращения в свой адрес, а также обращения по вопросам, отнесенным настоящим положением к компетенции Комитета, по поручению руководителя общеобразовательного учреждения.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>
        <w:t>3.11</w:t>
      </w:r>
      <w:r w:rsidRPr="003F0900">
        <w:t>. Обсуждает локальные акты общеобразовательного учреждения по вопросам, входящим в компетенцию Комитета.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>
        <w:t>3.12</w:t>
      </w:r>
      <w:r w:rsidRPr="003F0900">
        <w:t>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171FAB" w:rsidRDefault="00171FAB" w:rsidP="00B012A8">
      <w:pPr>
        <w:pStyle w:val="a3"/>
        <w:spacing w:beforeLines="30" w:beforeAutospacing="0" w:afterLines="30" w:afterAutospacing="0"/>
        <w:jc w:val="both"/>
      </w:pPr>
      <w:r>
        <w:t>3.13</w:t>
      </w:r>
      <w:r w:rsidRPr="003F0900">
        <w:t>. Взаимодействует с общественными организациями по вопросу пропаганды школьных традиций, уклада школьной жизни.</w:t>
      </w:r>
    </w:p>
    <w:p w:rsidR="00171FAB" w:rsidRPr="00171FAB" w:rsidRDefault="00171FAB" w:rsidP="00B012A8">
      <w:pPr>
        <w:spacing w:beforeLines="30" w:afterLines="30"/>
        <w:jc w:val="both"/>
        <w:rPr>
          <w:rFonts w:ascii="Arial" w:hAnsi="Arial" w:cs="Arial"/>
          <w:sz w:val="24"/>
          <w:szCs w:val="24"/>
        </w:rPr>
      </w:pPr>
      <w:bookmarkStart w:id="1" w:name="_GoBack"/>
      <w:r w:rsidRPr="00171FAB">
        <w:rPr>
          <w:sz w:val="24"/>
          <w:szCs w:val="24"/>
        </w:rPr>
        <w:t xml:space="preserve">3.14. Устанавливает необходимость и виды ученической формы. </w:t>
      </w:r>
    </w:p>
    <w:p w:rsidR="00171FAB" w:rsidRPr="00171FAB" w:rsidRDefault="00171FAB" w:rsidP="00B012A8">
      <w:pPr>
        <w:spacing w:beforeLines="30" w:afterLines="30"/>
        <w:jc w:val="both"/>
        <w:rPr>
          <w:sz w:val="24"/>
          <w:szCs w:val="24"/>
        </w:rPr>
      </w:pPr>
      <w:r w:rsidRPr="00171FAB">
        <w:rPr>
          <w:sz w:val="24"/>
          <w:szCs w:val="24"/>
        </w:rPr>
        <w:t xml:space="preserve">3.15. </w:t>
      </w:r>
      <w:proofErr w:type="gramStart"/>
      <w:r w:rsidRPr="00171FAB">
        <w:rPr>
          <w:sz w:val="24"/>
          <w:szCs w:val="24"/>
        </w:rPr>
        <w:t xml:space="preserve">Оказывает помощь обучающимся из малообеспеченных семей и обучающимся сиротам, поддерживает и стимулирует одаренных обучающихся. </w:t>
      </w:r>
      <w:proofErr w:type="gramEnd"/>
    </w:p>
    <w:bookmarkEnd w:id="1"/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>
        <w:t>3.16</w:t>
      </w:r>
      <w:r w:rsidRPr="003F0900">
        <w:t>. 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171FAB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3.1</w:t>
      </w:r>
      <w:r>
        <w:t>7</w:t>
      </w:r>
      <w:r w:rsidRPr="003F0900">
        <w:t>. Взаимодействует с другими органами самоуправления общеобразовательного учреждения по вопросам проведения общешкольных мероприятий и другим вопросам, относящимся к компетенции Комитета.</w:t>
      </w:r>
    </w:p>
    <w:p w:rsidR="00171FAB" w:rsidRDefault="00171FAB" w:rsidP="00B012A8">
      <w:pPr>
        <w:pStyle w:val="a3"/>
        <w:spacing w:beforeLines="30" w:beforeAutospacing="0" w:afterLines="30" w:afterAutospacing="0"/>
      </w:pPr>
    </w:p>
    <w:p w:rsidR="00171FAB" w:rsidRDefault="00171FAB" w:rsidP="00B012A8">
      <w:pPr>
        <w:pStyle w:val="a3"/>
        <w:spacing w:beforeLines="30" w:beforeAutospacing="0" w:afterLines="30" w:afterAutospacing="0"/>
      </w:pPr>
    </w:p>
    <w:p w:rsidR="00171FAB" w:rsidRPr="009A324E" w:rsidRDefault="00171FAB" w:rsidP="00B012A8">
      <w:pPr>
        <w:pStyle w:val="a3"/>
        <w:spacing w:beforeLines="30" w:beforeAutospacing="0" w:afterLines="30" w:afterAutospacing="0"/>
        <w:jc w:val="center"/>
        <w:rPr>
          <w:b/>
          <w:sz w:val="28"/>
          <w:szCs w:val="28"/>
        </w:rPr>
      </w:pPr>
      <w:r w:rsidRPr="009A324E">
        <w:rPr>
          <w:b/>
          <w:sz w:val="28"/>
          <w:szCs w:val="28"/>
        </w:rPr>
        <w:t>4. Права Родительского комитета</w:t>
      </w:r>
    </w:p>
    <w:p w:rsidR="00171FAB" w:rsidRDefault="00171FAB" w:rsidP="00B012A8">
      <w:pPr>
        <w:pStyle w:val="a3"/>
        <w:spacing w:beforeLines="30" w:beforeAutospacing="0" w:afterLines="30" w:afterAutospacing="0"/>
        <w:ind w:left="540"/>
      </w:pP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В соответствии с компетенцией, установленной настоящим Положением, Комитет имеет право: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4.1. Вносить предложения администрации, органам самоуправления общеобразовательного учреждения и получать информацию о результатах их рассмотрения.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4.2. Обращаться за разъяснениями в учреждения и организации.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lastRenderedPageBreak/>
        <w:t>4.3. Заслушивать и получать информацию от администрации общеобразовательного учреждения, его органов самоуправления.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4.4.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4.5. Принимать участие в обсуждении локальных актов общеобразовательного учреждения.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4.6. Давать разъяснения и принимать меры по рассматриваемым обращениям.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4.7. Выносить общественное порицание родителям, уклоняющимся от воспитания детей в семье.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4.8. 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4.9. Организовывать постоянные или временные комиссии под руководством членов Комитета для исполнения своих функций.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4.10. Разрабатывать и принимать локальные акты (о классном родительском комитете, о постоянных и временных комиссиях Комитета).</w:t>
      </w:r>
    </w:p>
    <w:p w:rsidR="00171FAB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</w:pPr>
    </w:p>
    <w:p w:rsidR="00171FAB" w:rsidRPr="009A324E" w:rsidRDefault="00171FAB" w:rsidP="00B012A8">
      <w:pPr>
        <w:pStyle w:val="a3"/>
        <w:spacing w:beforeLines="30" w:beforeAutospacing="0" w:afterLines="30" w:afterAutospacing="0"/>
        <w:jc w:val="center"/>
        <w:rPr>
          <w:b/>
          <w:sz w:val="28"/>
          <w:szCs w:val="28"/>
        </w:rPr>
      </w:pPr>
      <w:r w:rsidRPr="009A324E">
        <w:rPr>
          <w:b/>
          <w:sz w:val="28"/>
          <w:szCs w:val="28"/>
        </w:rPr>
        <w:t>5. Ответственность Родительского комитета</w:t>
      </w:r>
      <w:r>
        <w:rPr>
          <w:b/>
          <w:sz w:val="28"/>
          <w:szCs w:val="28"/>
        </w:rPr>
        <w:t>.</w:t>
      </w:r>
    </w:p>
    <w:p w:rsidR="00171FAB" w:rsidRDefault="00171FAB" w:rsidP="00B012A8">
      <w:pPr>
        <w:pStyle w:val="a3"/>
        <w:spacing w:beforeLines="30" w:beforeAutospacing="0" w:afterLines="30" w:afterAutospacing="0"/>
        <w:ind w:left="540"/>
      </w:pP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 xml:space="preserve">Комитет отвечает </w:t>
      </w:r>
      <w:proofErr w:type="gramStart"/>
      <w:r w:rsidRPr="003F0900">
        <w:t>за</w:t>
      </w:r>
      <w:proofErr w:type="gramEnd"/>
      <w:r w:rsidRPr="003F0900">
        <w:t>: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5.1. Выполнение плана работы.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5.2. Выполнение решений, рекомендаций Комитета.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>
        <w:t xml:space="preserve">5.3. </w:t>
      </w:r>
      <w:proofErr w:type="gramStart"/>
      <w:r w:rsidRPr="003F0900">
        <w:t>Установление взаимопонимания между руководством общеобразовательного учреждения и родителями (законными представителями) обучающихся в вопросах семейного и общественного воспитания.</w:t>
      </w:r>
      <w:proofErr w:type="gramEnd"/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5.4. Качественное принятие решений в соответствии с действующим законодательством.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5.5. Бездействие отдельных членов Комитета или всего Комитета.</w:t>
      </w:r>
    </w:p>
    <w:p w:rsidR="00171FAB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5.6.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171FAB" w:rsidRDefault="00171FAB" w:rsidP="00B012A8">
      <w:pPr>
        <w:pStyle w:val="a3"/>
        <w:spacing w:beforeLines="30" w:beforeAutospacing="0" w:afterLines="30" w:afterAutospacing="0"/>
      </w:pPr>
    </w:p>
    <w:p w:rsidR="00171FAB" w:rsidRPr="00E00597" w:rsidRDefault="00171FAB" w:rsidP="00B012A8">
      <w:pPr>
        <w:pStyle w:val="a3"/>
        <w:spacing w:beforeLines="30" w:beforeAutospacing="0" w:afterLines="30" w:afterAutospacing="0"/>
      </w:pPr>
      <w:r>
        <w:t xml:space="preserve">                                       </w:t>
      </w:r>
      <w:r w:rsidRPr="009A324E">
        <w:rPr>
          <w:b/>
          <w:sz w:val="28"/>
          <w:szCs w:val="28"/>
        </w:rPr>
        <w:t>6. Организация работы</w:t>
      </w:r>
      <w:r>
        <w:rPr>
          <w:b/>
          <w:sz w:val="28"/>
          <w:szCs w:val="28"/>
        </w:rPr>
        <w:t>.</w:t>
      </w:r>
    </w:p>
    <w:p w:rsidR="00171FAB" w:rsidRPr="009A324E" w:rsidRDefault="00171FAB" w:rsidP="00B012A8">
      <w:pPr>
        <w:pStyle w:val="a3"/>
        <w:spacing w:beforeLines="30" w:beforeAutospacing="0" w:afterLines="30" w:afterAutospacing="0"/>
        <w:rPr>
          <w:b/>
          <w:sz w:val="28"/>
          <w:szCs w:val="28"/>
        </w:rPr>
      </w:pP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 xml:space="preserve">6.1. В состав Комитета входят представители родителей (законных представителей) обучающихся, по одному от каждого класса (в зависимости от количества классов в общеобразовательном учреждении могут входить по одному представителю от параллели, по два представителя от класса и т.п.). Представители в Комитет избираются ежегодно на </w:t>
      </w:r>
      <w:r>
        <w:t>общешкольном родительском собрании в начале</w:t>
      </w:r>
      <w:r w:rsidRPr="003F0900">
        <w:t xml:space="preserve"> учебного года.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6.2. Численный состав Комитета общеобразовательное учреждение определяет самостоятельно.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>
        <w:t>6</w:t>
      </w:r>
      <w:r w:rsidRPr="003F0900">
        <w:t>.3. Из своего состава</w:t>
      </w:r>
      <w:r>
        <w:t xml:space="preserve"> Комитет избирает председателя, заместителя</w:t>
      </w:r>
      <w:r w:rsidRPr="003F0900">
        <w:t xml:space="preserve"> пред</w:t>
      </w:r>
      <w:r>
        <w:t>седателя, секретаря и казначея</w:t>
      </w:r>
      <w:r w:rsidRPr="003F0900">
        <w:t>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 xml:space="preserve">6.4. Комитет работает </w:t>
      </w:r>
      <w:proofErr w:type="gramStart"/>
      <w:r w:rsidRPr="003F0900">
        <w:t>по</w:t>
      </w:r>
      <w:proofErr w:type="gramEnd"/>
      <w:r>
        <w:t>,</w:t>
      </w:r>
      <w:r w:rsidRPr="003F0900">
        <w:t xml:space="preserve"> </w:t>
      </w:r>
      <w:proofErr w:type="gramStart"/>
      <w:r w:rsidRPr="003F0900">
        <w:t>разработанным</w:t>
      </w:r>
      <w:proofErr w:type="gramEnd"/>
      <w:r w:rsidRPr="003F0900">
        <w:t xml:space="preserve"> и принятым им</w:t>
      </w:r>
      <w:r>
        <w:t>,</w:t>
      </w:r>
      <w:r w:rsidRPr="003F0900">
        <w:t xml:space="preserve"> регламенту работы и плану, которые согласуются с руководителем общеобразовательного учреждения.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lastRenderedPageBreak/>
        <w:t>6.5. О своей работе Комитет отчитывается перед общешкольным родительским собранием не реже двух раз в год.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171FAB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6.7. Переписка Комитета по вопросам, относящимся к его компетенции, ведется от имени общеобразовательного учреждения, документы подписывают руководитель общеобразовательного учреждения и председатель Комитета.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</w:pPr>
    </w:p>
    <w:p w:rsidR="00171FAB" w:rsidRDefault="00171FAB" w:rsidP="00B012A8">
      <w:pPr>
        <w:pStyle w:val="a3"/>
        <w:spacing w:beforeLines="30" w:beforeAutospacing="0" w:afterLines="30" w:afterAutospacing="0"/>
        <w:jc w:val="center"/>
        <w:rPr>
          <w:b/>
          <w:sz w:val="28"/>
          <w:szCs w:val="28"/>
        </w:rPr>
      </w:pPr>
      <w:r w:rsidRPr="009A324E">
        <w:rPr>
          <w:b/>
          <w:sz w:val="28"/>
          <w:szCs w:val="28"/>
        </w:rPr>
        <w:t>7. Делопроизводство</w:t>
      </w:r>
      <w:r>
        <w:rPr>
          <w:b/>
          <w:sz w:val="28"/>
          <w:szCs w:val="28"/>
        </w:rPr>
        <w:t>.</w:t>
      </w:r>
    </w:p>
    <w:p w:rsidR="00171FAB" w:rsidRPr="009A324E" w:rsidRDefault="00171FAB" w:rsidP="00B012A8">
      <w:pPr>
        <w:pStyle w:val="a3"/>
        <w:spacing w:beforeLines="30" w:beforeAutospacing="0" w:afterLines="30" w:afterAutospacing="0"/>
        <w:jc w:val="center"/>
        <w:rPr>
          <w:b/>
          <w:sz w:val="28"/>
          <w:szCs w:val="28"/>
        </w:rPr>
      </w:pP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7.1. Комитет ведет протоколы своих заседаний и общешкольных родительских собраний в соответствии с Инструкцией о ведении делопроизводства в общеобразовательном учреждении.</w:t>
      </w:r>
    </w:p>
    <w:p w:rsidR="00171FAB" w:rsidRPr="003F0900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7.2. Протоколы хранятся в канцелярии общеобразовательного учреждения.</w:t>
      </w:r>
    </w:p>
    <w:p w:rsidR="00171FAB" w:rsidRDefault="00171FAB" w:rsidP="00B012A8">
      <w:pPr>
        <w:pStyle w:val="a3"/>
        <w:spacing w:beforeLines="30" w:beforeAutospacing="0" w:afterLines="30" w:afterAutospacing="0"/>
        <w:jc w:val="both"/>
      </w:pPr>
      <w:r w:rsidRPr="003F0900">
        <w:t>7.3. Ответственность за делопроизводство в Комитете возлагается на пред</w:t>
      </w:r>
      <w:r>
        <w:t>седателя Комитета или секретаря</w:t>
      </w:r>
      <w:r w:rsidRPr="003F0900">
        <w:t>.</w:t>
      </w:r>
    </w:p>
    <w:p w:rsidR="001B1EBD" w:rsidRDefault="001B1EBD"/>
    <w:p w:rsidR="00B012A8" w:rsidRDefault="00B012A8"/>
    <w:p w:rsidR="00B012A8" w:rsidRDefault="00B012A8"/>
    <w:p w:rsidR="00B012A8" w:rsidRDefault="00B012A8"/>
    <w:p w:rsidR="00B012A8" w:rsidRDefault="00B012A8"/>
    <w:p w:rsidR="00B012A8" w:rsidRDefault="00B012A8">
      <w:r>
        <w:rPr>
          <w:noProof/>
        </w:rPr>
        <w:lastRenderedPageBreak/>
        <w:drawing>
          <wp:inline distT="0" distB="0" distL="0" distR="0">
            <wp:extent cx="5295900" cy="9429750"/>
            <wp:effectExtent l="19050" t="0" r="0" b="0"/>
            <wp:docPr id="6" name="Рисунок 6" descr="E:\2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12A8" w:rsidSect="00667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C6E" w:rsidRDefault="00631C6E" w:rsidP="00B012A8">
      <w:r>
        <w:separator/>
      </w:r>
    </w:p>
  </w:endnote>
  <w:endnote w:type="continuationSeparator" w:id="0">
    <w:p w:rsidR="00631C6E" w:rsidRDefault="00631C6E" w:rsidP="00B01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C6E" w:rsidRDefault="00631C6E" w:rsidP="00B012A8">
      <w:r>
        <w:separator/>
      </w:r>
    </w:p>
  </w:footnote>
  <w:footnote w:type="continuationSeparator" w:id="0">
    <w:p w:rsidR="00631C6E" w:rsidRDefault="00631C6E" w:rsidP="00B012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22E32"/>
    <w:multiLevelType w:val="multilevel"/>
    <w:tmpl w:val="F4202D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963D20"/>
    <w:multiLevelType w:val="multilevel"/>
    <w:tmpl w:val="7D161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C46ED9"/>
    <w:multiLevelType w:val="multilevel"/>
    <w:tmpl w:val="9B2EE06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771"/>
    <w:rsid w:val="00171FAB"/>
    <w:rsid w:val="001B1EBD"/>
    <w:rsid w:val="00631C6E"/>
    <w:rsid w:val="006677D4"/>
    <w:rsid w:val="00962771"/>
    <w:rsid w:val="00AB1E47"/>
    <w:rsid w:val="00B0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1F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171FA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71F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">
    <w:name w:val="Заголовок №1_"/>
    <w:basedOn w:val="a0"/>
    <w:link w:val="10"/>
    <w:rsid w:val="00171FAB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character" w:customStyle="1" w:styleId="a4">
    <w:name w:val="Основной текст_"/>
    <w:basedOn w:val="a0"/>
    <w:link w:val="11"/>
    <w:rsid w:val="00171FAB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171FAB"/>
    <w:pPr>
      <w:shd w:val="clear" w:color="auto" w:fill="FFFFFF"/>
      <w:autoSpaceDE/>
      <w:autoSpaceDN/>
      <w:adjustRightInd/>
      <w:spacing w:after="120" w:line="0" w:lineRule="atLeast"/>
      <w:jc w:val="both"/>
      <w:outlineLvl w:val="0"/>
    </w:pPr>
    <w:rPr>
      <w:b/>
      <w:bCs/>
      <w:spacing w:val="8"/>
      <w:sz w:val="22"/>
      <w:szCs w:val="22"/>
      <w:lang w:eastAsia="en-US"/>
    </w:rPr>
  </w:style>
  <w:style w:type="paragraph" w:customStyle="1" w:styleId="11">
    <w:name w:val="Основной текст1"/>
    <w:basedOn w:val="a"/>
    <w:link w:val="a4"/>
    <w:rsid w:val="00171FAB"/>
    <w:pPr>
      <w:shd w:val="clear" w:color="auto" w:fill="FFFFFF"/>
      <w:autoSpaceDE/>
      <w:autoSpaceDN/>
      <w:adjustRightInd/>
      <w:spacing w:before="120" w:line="274" w:lineRule="exact"/>
      <w:ind w:hanging="400"/>
    </w:pPr>
    <w:rPr>
      <w:spacing w:val="7"/>
      <w:lang w:eastAsia="en-US"/>
    </w:rPr>
  </w:style>
  <w:style w:type="paragraph" w:styleId="a5">
    <w:name w:val="List Paragraph"/>
    <w:basedOn w:val="a"/>
    <w:uiPriority w:val="34"/>
    <w:qFormat/>
    <w:rsid w:val="00171FA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012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012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012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012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012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12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1F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171FA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71F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">
    <w:name w:val="Заголовок №1_"/>
    <w:basedOn w:val="a0"/>
    <w:link w:val="10"/>
    <w:rsid w:val="00171FAB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character" w:customStyle="1" w:styleId="a4">
    <w:name w:val="Основной текст_"/>
    <w:basedOn w:val="a0"/>
    <w:link w:val="11"/>
    <w:rsid w:val="00171FAB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171FAB"/>
    <w:pPr>
      <w:shd w:val="clear" w:color="auto" w:fill="FFFFFF"/>
      <w:autoSpaceDE/>
      <w:autoSpaceDN/>
      <w:adjustRightInd/>
      <w:spacing w:after="120" w:line="0" w:lineRule="atLeast"/>
      <w:jc w:val="both"/>
      <w:outlineLvl w:val="0"/>
    </w:pPr>
    <w:rPr>
      <w:b/>
      <w:bCs/>
      <w:spacing w:val="8"/>
      <w:sz w:val="22"/>
      <w:szCs w:val="22"/>
      <w:lang w:eastAsia="en-US"/>
    </w:rPr>
  </w:style>
  <w:style w:type="paragraph" w:customStyle="1" w:styleId="11">
    <w:name w:val="Основной текст1"/>
    <w:basedOn w:val="a"/>
    <w:link w:val="a4"/>
    <w:rsid w:val="00171FAB"/>
    <w:pPr>
      <w:shd w:val="clear" w:color="auto" w:fill="FFFFFF"/>
      <w:autoSpaceDE/>
      <w:autoSpaceDN/>
      <w:adjustRightInd/>
      <w:spacing w:before="120" w:line="274" w:lineRule="exact"/>
      <w:ind w:hanging="400"/>
    </w:pPr>
    <w:rPr>
      <w:spacing w:val="7"/>
      <w:lang w:eastAsia="en-US"/>
    </w:rPr>
  </w:style>
  <w:style w:type="paragraph" w:styleId="a5">
    <w:name w:val="List Paragraph"/>
    <w:basedOn w:val="a"/>
    <w:uiPriority w:val="34"/>
    <w:qFormat/>
    <w:rsid w:val="00171F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школа</cp:lastModifiedBy>
  <cp:revision>4</cp:revision>
  <dcterms:created xsi:type="dcterms:W3CDTF">2017-06-15T08:17:00Z</dcterms:created>
  <dcterms:modified xsi:type="dcterms:W3CDTF">2017-07-24T07:23:00Z</dcterms:modified>
</cp:coreProperties>
</file>